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61" w:rsidRPr="00860161" w:rsidRDefault="00860161" w:rsidP="00860161">
      <w:pPr>
        <w:rPr>
          <w:b/>
          <w:lang w:eastAsia="nl-NL"/>
        </w:rPr>
      </w:pPr>
      <w:r w:rsidRPr="00860161">
        <w:rPr>
          <w:b/>
          <w:lang w:eastAsia="nl-NL"/>
        </w:rPr>
        <w:t>A&amp;O Summerschool dag 2 – Lekker in je vel: nieuwe inzichten in werkstress en manieren om de balans herstellen</w:t>
      </w:r>
    </w:p>
    <w:p w:rsidR="00860161" w:rsidRPr="00860161" w:rsidRDefault="00860161" w:rsidP="00860161">
      <w:pPr>
        <w:pStyle w:val="Normaalweb"/>
        <w:shd w:val="clear" w:color="auto" w:fill="FFFFFF"/>
        <w:spacing w:after="150"/>
        <w:rPr>
          <w:rFonts w:ascii="Arial" w:eastAsia="Times New Roman" w:hAnsi="Arial" w:cs="Arial"/>
          <w:color w:val="323232"/>
          <w:sz w:val="20"/>
          <w:szCs w:val="20"/>
          <w:lang w:eastAsia="nl-NL"/>
        </w:rPr>
      </w:pPr>
      <w:r>
        <w:rPr>
          <w:rFonts w:ascii="Arial" w:hAnsi="Arial" w:cs="Arial"/>
          <w:color w:val="323232"/>
          <w:sz w:val="20"/>
          <w:szCs w:val="20"/>
          <w:shd w:val="clear" w:color="auto" w:fill="FFFFFF"/>
        </w:rPr>
        <w:t xml:space="preserve">Hoe is het mogelijk dat we in de huidige welvaartstaat last van stress- en </w:t>
      </w:r>
      <w:proofErr w:type="spellStart"/>
      <w:r>
        <w:rPr>
          <w:rFonts w:ascii="Arial" w:hAnsi="Arial" w:cs="Arial"/>
          <w:color w:val="323232"/>
          <w:sz w:val="20"/>
          <w:szCs w:val="20"/>
          <w:shd w:val="clear" w:color="auto" w:fill="FFFFFF"/>
        </w:rPr>
        <w:t>burnout</w:t>
      </w:r>
      <w:proofErr w:type="spellEnd"/>
      <w:r>
        <w:rPr>
          <w:rFonts w:ascii="Arial" w:hAnsi="Arial" w:cs="Arial"/>
          <w:color w:val="323232"/>
          <w:sz w:val="20"/>
          <w:szCs w:val="20"/>
          <w:shd w:val="clear" w:color="auto" w:fill="FFFFFF"/>
        </w:rPr>
        <w:t xml:space="preserve">-klachten hebben? Deze vraag van </w:t>
      </w:r>
      <w:proofErr w:type="spellStart"/>
      <w:r>
        <w:rPr>
          <w:rFonts w:ascii="Arial" w:hAnsi="Arial" w:cs="Arial"/>
          <w:color w:val="323232"/>
          <w:sz w:val="20"/>
          <w:szCs w:val="20"/>
          <w:shd w:val="clear" w:color="auto" w:fill="FFFFFF"/>
        </w:rPr>
        <w:t>Gaillard</w:t>
      </w:r>
      <w:proofErr w:type="spellEnd"/>
      <w:r>
        <w:rPr>
          <w:rFonts w:ascii="Arial" w:hAnsi="Arial" w:cs="Arial"/>
          <w:color w:val="323232"/>
          <w:sz w:val="20"/>
          <w:szCs w:val="20"/>
          <w:shd w:val="clear" w:color="auto" w:fill="FFFFFF"/>
        </w:rPr>
        <w:t xml:space="preserve"> (2003) is nog steeds urgent. Er zijn verschillende redenen. Op het werk is de fysieke belasting weliswaar afgenomen, maar tegelijk is de cognitieve en emotionele belasting toegenomen, en daarmee ook het risico op </w:t>
      </w:r>
      <w:proofErr w:type="spellStart"/>
      <w:r>
        <w:rPr>
          <w:rFonts w:ascii="Arial" w:hAnsi="Arial" w:cs="Arial"/>
          <w:color w:val="323232"/>
          <w:sz w:val="20"/>
          <w:szCs w:val="20"/>
          <w:shd w:val="clear" w:color="auto" w:fill="FFFFFF"/>
        </w:rPr>
        <w:t>burnout</w:t>
      </w:r>
      <w:proofErr w:type="spellEnd"/>
      <w:r>
        <w:rPr>
          <w:rFonts w:ascii="Arial" w:hAnsi="Arial" w:cs="Arial"/>
          <w:color w:val="323232"/>
          <w:sz w:val="20"/>
          <w:szCs w:val="20"/>
          <w:shd w:val="clear" w:color="auto" w:fill="FFFFFF"/>
        </w:rPr>
        <w:t>, langdurige vermoeidheid en hart- en vaatziekten (Hooftman et al., 2018; RIVM, 2019). </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t>Daarnaast legt de privésituatie druk op ons, want alles moet in orde zijn, het huis, de vriendenkring, de vakanties en de kinderen met hun wensen. Ten slotte lijkt er door de sociale media een extra stressor bijgekomen waardoor we ook in onze vrije tijd niet tot rust komen. Door voortdurend ‘aan’ te staan neemt het risico op oververmoeidheid en uitputting nog verder toe. Om gezond en gelukkig te zijn is het van belang die psychische en fysieke over-activatie af te bouwen en de balans tussen lichaam en geest te herstellen.</w:t>
      </w:r>
      <w:r>
        <w:rPr>
          <w:rFonts w:ascii="Arial" w:hAnsi="Arial" w:cs="Arial"/>
          <w:color w:val="323232"/>
          <w:sz w:val="20"/>
          <w:szCs w:val="20"/>
          <w:shd w:val="clear" w:color="auto" w:fill="FFFFFF"/>
        </w:rPr>
        <w:br/>
      </w:r>
      <w:r>
        <w:rPr>
          <w:rFonts w:ascii="Arial" w:hAnsi="Arial" w:cs="Arial"/>
          <w:color w:val="323232"/>
          <w:sz w:val="20"/>
          <w:szCs w:val="20"/>
          <w:shd w:val="clear" w:color="auto" w:fill="FFFFFF"/>
        </w:rPr>
        <w:br/>
      </w:r>
      <w:r w:rsidRPr="00860161">
        <w:rPr>
          <w:rFonts w:ascii="Arial" w:eastAsia="Times New Roman" w:hAnsi="Arial" w:cs="Arial"/>
          <w:color w:val="323232"/>
          <w:sz w:val="20"/>
          <w:szCs w:val="20"/>
          <w:lang w:eastAsia="nl-NL"/>
        </w:rPr>
        <w:t xml:space="preserve">Tijdens de masterclass in de </w:t>
      </w:r>
      <w:proofErr w:type="spellStart"/>
      <w:r w:rsidRPr="00860161">
        <w:rPr>
          <w:rFonts w:ascii="Arial" w:eastAsia="Times New Roman" w:hAnsi="Arial" w:cs="Arial"/>
          <w:color w:val="323232"/>
          <w:sz w:val="20"/>
          <w:szCs w:val="20"/>
          <w:lang w:eastAsia="nl-NL"/>
        </w:rPr>
        <w:t>summerschool</w:t>
      </w:r>
      <w:proofErr w:type="spellEnd"/>
      <w:r w:rsidRPr="00860161">
        <w:rPr>
          <w:rFonts w:ascii="Arial" w:eastAsia="Times New Roman" w:hAnsi="Arial" w:cs="Arial"/>
          <w:color w:val="323232"/>
          <w:sz w:val="20"/>
          <w:szCs w:val="20"/>
          <w:lang w:eastAsia="nl-NL"/>
        </w:rPr>
        <w:t xml:space="preserve"> van het NIP zal Prof. dr. Karen van Dam de cursist meenemen in de volgende onderwerpen</w:t>
      </w:r>
      <w:r w:rsidRPr="00860161">
        <w:rPr>
          <w:rFonts w:ascii="Arial" w:eastAsia="Times New Roman" w:hAnsi="Arial" w:cs="Arial"/>
          <w:b/>
          <w:bCs/>
          <w:color w:val="323232"/>
          <w:sz w:val="20"/>
          <w:szCs w:val="20"/>
          <w:lang w:eastAsia="nl-NL"/>
        </w:rPr>
        <w:t>:</w:t>
      </w:r>
    </w:p>
    <w:p w:rsidR="00860161" w:rsidRPr="00860161" w:rsidRDefault="00860161" w:rsidP="00860161">
      <w:pPr>
        <w:shd w:val="clear" w:color="auto" w:fill="FFFFFF"/>
        <w:spacing w:after="150" w:line="240" w:lineRule="auto"/>
        <w:rPr>
          <w:rFonts w:ascii="Arial" w:eastAsia="Times New Roman" w:hAnsi="Arial" w:cs="Arial"/>
          <w:color w:val="323232"/>
          <w:sz w:val="20"/>
          <w:szCs w:val="20"/>
          <w:lang w:eastAsia="nl-NL"/>
        </w:rPr>
      </w:pPr>
      <w:r w:rsidRPr="00860161">
        <w:rPr>
          <w:rFonts w:ascii="Arial" w:eastAsia="Times New Roman" w:hAnsi="Arial" w:cs="Arial"/>
          <w:b/>
          <w:bCs/>
          <w:color w:val="323232"/>
          <w:sz w:val="20"/>
          <w:szCs w:val="20"/>
          <w:lang w:eastAsia="nl-NL"/>
        </w:rPr>
        <w:t>Module 1</w:t>
      </w:r>
      <w:r w:rsidRPr="00860161">
        <w:rPr>
          <w:rFonts w:ascii="Arial" w:eastAsia="Times New Roman" w:hAnsi="Arial" w:cs="Arial"/>
          <w:color w:val="323232"/>
          <w:sz w:val="20"/>
          <w:szCs w:val="20"/>
          <w:lang w:eastAsia="nl-NL"/>
        </w:rPr>
        <w:br/>
        <w:t xml:space="preserve">1. Homeostase, allostase &amp; </w:t>
      </w:r>
      <w:proofErr w:type="spellStart"/>
      <w:r w:rsidRPr="00860161">
        <w:rPr>
          <w:rFonts w:ascii="Arial" w:eastAsia="Times New Roman" w:hAnsi="Arial" w:cs="Arial"/>
          <w:color w:val="323232"/>
          <w:sz w:val="20"/>
          <w:szCs w:val="20"/>
          <w:lang w:eastAsia="nl-NL"/>
        </w:rPr>
        <w:t>allostatic</w:t>
      </w:r>
      <w:proofErr w:type="spellEnd"/>
      <w:r w:rsidRPr="00860161">
        <w:rPr>
          <w:rFonts w:ascii="Arial" w:eastAsia="Times New Roman" w:hAnsi="Arial" w:cs="Arial"/>
          <w:color w:val="323232"/>
          <w:sz w:val="20"/>
          <w:szCs w:val="20"/>
          <w:lang w:eastAsia="nl-NL"/>
        </w:rPr>
        <w:t xml:space="preserve"> load: effecten van werkbelasting en stress</w:t>
      </w:r>
      <w:r w:rsidRPr="00860161">
        <w:rPr>
          <w:rFonts w:ascii="Arial" w:eastAsia="Times New Roman" w:hAnsi="Arial" w:cs="Arial"/>
          <w:color w:val="323232"/>
          <w:sz w:val="20"/>
          <w:szCs w:val="20"/>
          <w:lang w:eastAsia="nl-NL"/>
        </w:rPr>
        <w:br/>
        <w:t>2. De werkomgeving: psychologische modellen voor werkbelasting &amp; stress</w:t>
      </w:r>
    </w:p>
    <w:p w:rsidR="00860161" w:rsidRPr="00860161" w:rsidRDefault="00860161" w:rsidP="00860161">
      <w:pPr>
        <w:shd w:val="clear" w:color="auto" w:fill="FFFFFF"/>
        <w:spacing w:after="150" w:line="240" w:lineRule="auto"/>
        <w:rPr>
          <w:rFonts w:ascii="Arial" w:eastAsia="Times New Roman" w:hAnsi="Arial" w:cs="Arial"/>
          <w:color w:val="323232"/>
          <w:sz w:val="20"/>
          <w:szCs w:val="20"/>
          <w:lang w:eastAsia="nl-NL"/>
        </w:rPr>
      </w:pPr>
      <w:r w:rsidRPr="00860161">
        <w:rPr>
          <w:rFonts w:ascii="Arial" w:eastAsia="Times New Roman" w:hAnsi="Arial" w:cs="Arial"/>
          <w:b/>
          <w:bCs/>
          <w:color w:val="323232"/>
          <w:sz w:val="20"/>
          <w:szCs w:val="20"/>
          <w:lang w:eastAsia="nl-NL"/>
        </w:rPr>
        <w:t>Module 2</w:t>
      </w:r>
      <w:r w:rsidRPr="00860161">
        <w:rPr>
          <w:rFonts w:ascii="Arial" w:eastAsia="Times New Roman" w:hAnsi="Arial" w:cs="Arial"/>
          <w:color w:val="323232"/>
          <w:sz w:val="20"/>
          <w:szCs w:val="20"/>
          <w:lang w:eastAsia="nl-NL"/>
        </w:rPr>
        <w:br/>
        <w:t>3. Herstel (recovery) van het werk</w:t>
      </w:r>
      <w:r w:rsidRPr="00860161">
        <w:rPr>
          <w:rFonts w:ascii="Arial" w:eastAsia="Times New Roman" w:hAnsi="Arial" w:cs="Arial"/>
          <w:color w:val="323232"/>
          <w:sz w:val="20"/>
          <w:szCs w:val="20"/>
          <w:lang w:eastAsia="nl-NL"/>
        </w:rPr>
        <w:br/>
        <w:t>4. Lekker in je vel met ‘</w:t>
      </w:r>
      <w:proofErr w:type="spellStart"/>
      <w:r w:rsidRPr="00860161">
        <w:rPr>
          <w:rFonts w:ascii="Arial" w:eastAsia="Times New Roman" w:hAnsi="Arial" w:cs="Arial"/>
          <w:color w:val="323232"/>
          <w:sz w:val="20"/>
          <w:szCs w:val="20"/>
          <w:lang w:eastAsia="nl-NL"/>
        </w:rPr>
        <w:t>meditative</w:t>
      </w:r>
      <w:proofErr w:type="spellEnd"/>
      <w:r w:rsidRPr="00860161">
        <w:rPr>
          <w:rFonts w:ascii="Arial" w:eastAsia="Times New Roman" w:hAnsi="Arial" w:cs="Arial"/>
          <w:color w:val="323232"/>
          <w:sz w:val="20"/>
          <w:szCs w:val="20"/>
          <w:lang w:eastAsia="nl-NL"/>
        </w:rPr>
        <w:t xml:space="preserve"> </w:t>
      </w:r>
      <w:proofErr w:type="spellStart"/>
      <w:r w:rsidRPr="00860161">
        <w:rPr>
          <w:rFonts w:ascii="Arial" w:eastAsia="Times New Roman" w:hAnsi="Arial" w:cs="Arial"/>
          <w:color w:val="323232"/>
          <w:sz w:val="20"/>
          <w:szCs w:val="20"/>
          <w:lang w:eastAsia="nl-NL"/>
        </w:rPr>
        <w:t>movement</w:t>
      </w:r>
      <w:proofErr w:type="spellEnd"/>
      <w:r w:rsidRPr="00860161">
        <w:rPr>
          <w:rFonts w:ascii="Arial" w:eastAsia="Times New Roman" w:hAnsi="Arial" w:cs="Arial"/>
          <w:color w:val="323232"/>
          <w:sz w:val="20"/>
          <w:szCs w:val="20"/>
          <w:lang w:eastAsia="nl-NL"/>
        </w:rPr>
        <w:t xml:space="preserve">’ &amp; </w:t>
      </w:r>
      <w:proofErr w:type="spellStart"/>
      <w:r w:rsidRPr="00860161">
        <w:rPr>
          <w:rFonts w:ascii="Arial" w:eastAsia="Times New Roman" w:hAnsi="Arial" w:cs="Arial"/>
          <w:color w:val="323232"/>
          <w:sz w:val="20"/>
          <w:szCs w:val="20"/>
          <w:lang w:eastAsia="nl-NL"/>
        </w:rPr>
        <w:t>mindfulness</w:t>
      </w:r>
      <w:proofErr w:type="spellEnd"/>
    </w:p>
    <w:p w:rsidR="00860161" w:rsidRPr="00860161" w:rsidRDefault="00860161" w:rsidP="00860161">
      <w:pPr>
        <w:shd w:val="clear" w:color="auto" w:fill="FFFFFF"/>
        <w:spacing w:after="150" w:line="240" w:lineRule="auto"/>
        <w:rPr>
          <w:rFonts w:ascii="Arial" w:eastAsia="Times New Roman" w:hAnsi="Arial" w:cs="Arial"/>
          <w:color w:val="323232"/>
          <w:sz w:val="20"/>
          <w:szCs w:val="20"/>
          <w:lang w:eastAsia="nl-NL"/>
        </w:rPr>
      </w:pPr>
      <w:r w:rsidRPr="00860161">
        <w:rPr>
          <w:rFonts w:ascii="Arial" w:eastAsia="Times New Roman" w:hAnsi="Arial" w:cs="Arial"/>
          <w:color w:val="323232"/>
          <w:sz w:val="20"/>
          <w:szCs w:val="20"/>
          <w:lang w:eastAsia="nl-NL"/>
        </w:rPr>
        <w:t>Ter voorbereiding op dit masterclass worden de cursisten geacht om </w:t>
      </w:r>
      <w:hyperlink r:id="rId4" w:tgtFrame="_blank" w:history="1">
        <w:r w:rsidRPr="00860161">
          <w:rPr>
            <w:rFonts w:ascii="Arial" w:eastAsia="Times New Roman" w:hAnsi="Arial" w:cs="Arial"/>
            <w:color w:val="0099B4"/>
            <w:sz w:val="20"/>
            <w:szCs w:val="20"/>
            <w:u w:val="single"/>
            <w:lang w:eastAsia="nl-NL"/>
          </w:rPr>
          <w:t>enkele artikelen</w:t>
        </w:r>
      </w:hyperlink>
      <w:r w:rsidRPr="00860161">
        <w:rPr>
          <w:rFonts w:ascii="Arial" w:eastAsia="Times New Roman" w:hAnsi="Arial" w:cs="Arial"/>
          <w:color w:val="323232"/>
          <w:sz w:val="20"/>
          <w:szCs w:val="20"/>
          <w:lang w:eastAsia="nl-NL"/>
        </w:rPr>
        <w:t> te bestuderen.</w:t>
      </w:r>
      <w:r w:rsidRPr="00860161">
        <w:rPr>
          <w:rFonts w:ascii="Arial" w:eastAsia="Times New Roman" w:hAnsi="Arial" w:cs="Arial"/>
          <w:color w:val="323232"/>
          <w:sz w:val="20"/>
          <w:szCs w:val="20"/>
          <w:lang w:eastAsia="nl-NL"/>
        </w:rPr>
        <w:br/>
        <w:t>De artikelen zullen na de aanmelding aan de cursist gemaild worden.</w:t>
      </w:r>
    </w:p>
    <w:p w:rsidR="00860161" w:rsidRPr="00860161" w:rsidRDefault="00860161" w:rsidP="00860161">
      <w:pPr>
        <w:shd w:val="clear" w:color="auto" w:fill="FFFFFF"/>
        <w:spacing w:before="150" w:after="150" w:line="240" w:lineRule="auto"/>
        <w:outlineLvl w:val="3"/>
        <w:rPr>
          <w:rFonts w:ascii="Arial" w:eastAsia="Times New Roman" w:hAnsi="Arial" w:cs="Arial"/>
          <w:b/>
          <w:bCs/>
          <w:color w:val="43306E"/>
          <w:sz w:val="24"/>
          <w:szCs w:val="24"/>
          <w:lang w:eastAsia="nl-NL"/>
        </w:rPr>
      </w:pPr>
      <w:r w:rsidRPr="00860161">
        <w:rPr>
          <w:rFonts w:ascii="Arial" w:eastAsia="Times New Roman" w:hAnsi="Arial" w:cs="Arial"/>
          <w:b/>
          <w:bCs/>
          <w:color w:val="43306E"/>
          <w:sz w:val="24"/>
          <w:szCs w:val="24"/>
          <w:lang w:eastAsia="nl-NL"/>
        </w:rPr>
        <w:t>Programma</w:t>
      </w:r>
    </w:p>
    <w:p w:rsidR="00860161" w:rsidRPr="00860161" w:rsidRDefault="00860161" w:rsidP="00860161">
      <w:pPr>
        <w:shd w:val="clear" w:color="auto" w:fill="FFFFFF"/>
        <w:spacing w:after="150" w:line="240" w:lineRule="auto"/>
        <w:rPr>
          <w:rFonts w:ascii="Arial" w:eastAsia="Times New Roman" w:hAnsi="Arial" w:cs="Arial"/>
          <w:color w:val="323232"/>
          <w:sz w:val="20"/>
          <w:szCs w:val="20"/>
          <w:lang w:eastAsia="nl-NL"/>
        </w:rPr>
      </w:pPr>
      <w:r w:rsidRPr="00860161">
        <w:rPr>
          <w:rFonts w:ascii="Arial" w:eastAsia="Times New Roman" w:hAnsi="Arial" w:cs="Arial"/>
          <w:color w:val="323232"/>
          <w:sz w:val="20"/>
          <w:szCs w:val="20"/>
          <w:lang w:eastAsia="nl-NL"/>
        </w:rPr>
        <w:t>9.00 uur            Inloop en registratie</w:t>
      </w:r>
      <w:r w:rsidRPr="00860161">
        <w:rPr>
          <w:rFonts w:ascii="Arial" w:eastAsia="Times New Roman" w:hAnsi="Arial" w:cs="Arial"/>
          <w:color w:val="323232"/>
          <w:sz w:val="20"/>
          <w:szCs w:val="20"/>
          <w:lang w:eastAsia="nl-NL"/>
        </w:rPr>
        <w:br/>
        <w:t>9:30 uur            Start programma (module 1)</w:t>
      </w:r>
      <w:r w:rsidRPr="00860161">
        <w:rPr>
          <w:rFonts w:ascii="Arial" w:eastAsia="Times New Roman" w:hAnsi="Arial" w:cs="Arial"/>
          <w:color w:val="323232"/>
          <w:sz w:val="20"/>
          <w:szCs w:val="20"/>
          <w:lang w:eastAsia="nl-NL"/>
        </w:rPr>
        <w:br/>
        <w:t>13:00 uur          Lunchpauze</w:t>
      </w:r>
      <w:r w:rsidRPr="00860161">
        <w:rPr>
          <w:rFonts w:ascii="Arial" w:eastAsia="Times New Roman" w:hAnsi="Arial" w:cs="Arial"/>
          <w:color w:val="323232"/>
          <w:sz w:val="20"/>
          <w:szCs w:val="20"/>
          <w:lang w:eastAsia="nl-NL"/>
        </w:rPr>
        <w:br/>
        <w:t>14:00 uur          Start programma (module 2)</w:t>
      </w:r>
      <w:bookmarkStart w:id="0" w:name="_GoBack"/>
      <w:bookmarkEnd w:id="0"/>
      <w:r w:rsidRPr="00860161">
        <w:rPr>
          <w:rFonts w:ascii="Arial" w:eastAsia="Times New Roman" w:hAnsi="Arial" w:cs="Arial"/>
          <w:color w:val="323232"/>
          <w:sz w:val="20"/>
          <w:szCs w:val="20"/>
          <w:lang w:eastAsia="nl-NL"/>
        </w:rPr>
        <w:br/>
        <w:t>17:30 uur          Sluiting + Borrel</w:t>
      </w:r>
    </w:p>
    <w:p w:rsidR="000615BC" w:rsidRDefault="000615BC"/>
    <w:sectPr w:rsidR="00061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61"/>
    <w:rsid w:val="000615BC"/>
    <w:rsid w:val="00860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289C3-AB72-480C-9545-D4501869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6016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1603">
      <w:bodyDiv w:val="1"/>
      <w:marLeft w:val="0"/>
      <w:marRight w:val="0"/>
      <w:marTop w:val="0"/>
      <w:marBottom w:val="0"/>
      <w:divBdr>
        <w:top w:val="none" w:sz="0" w:space="0" w:color="auto"/>
        <w:left w:val="none" w:sz="0" w:space="0" w:color="auto"/>
        <w:bottom w:val="none" w:sz="0" w:space="0" w:color="auto"/>
        <w:right w:val="none" w:sz="0" w:space="0" w:color="auto"/>
      </w:divBdr>
    </w:div>
    <w:div w:id="15886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synip.nl/te-lezen-artikelen-ter-voorbereiding-summerschool-dag-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Nederlands Instituut van Psychologen</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ter Maat</dc:creator>
  <cp:keywords/>
  <dc:description/>
  <cp:lastModifiedBy>Ellen ter Maat</cp:lastModifiedBy>
  <cp:revision>1</cp:revision>
  <dcterms:created xsi:type="dcterms:W3CDTF">2019-07-16T08:36:00Z</dcterms:created>
  <dcterms:modified xsi:type="dcterms:W3CDTF">2019-07-16T08:40:00Z</dcterms:modified>
</cp:coreProperties>
</file>